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B66" w:rsidRDefault="00260B66" w:rsidP="00260B66">
      <w:pPr>
        <w:pStyle w:val="BodyText"/>
        <w:numPr>
          <w:ilvl w:val="0"/>
          <w:numId w:val="1"/>
        </w:numPr>
        <w:jc w:val="left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PLAN STRUČNOG OSPOSOBLJAVANJA I USAVRŠAVANJA</w:t>
      </w:r>
      <w:r>
        <w:rPr>
          <w:rFonts w:ascii="Calibri" w:hAnsi="Calibri" w:cs="Calibri"/>
          <w:sz w:val="28"/>
          <w:szCs w:val="28"/>
        </w:rPr>
        <w:t xml:space="preserve"> </w:t>
      </w:r>
    </w:p>
    <w:p w:rsidR="00260B66" w:rsidRDefault="00260B66" w:rsidP="00260B66">
      <w:pPr>
        <w:pStyle w:val="BodyText"/>
        <w:jc w:val="left"/>
        <w:rPr>
          <w:rFonts w:ascii="Calibri" w:hAnsi="Calibri" w:cs="Calibri"/>
        </w:rPr>
      </w:pPr>
    </w:p>
    <w:p w:rsidR="00260B66" w:rsidRDefault="00260B66" w:rsidP="00260B66">
      <w:pPr>
        <w:pStyle w:val="BodyText"/>
        <w:jc w:val="left"/>
        <w:rPr>
          <w:rFonts w:ascii="Calibri" w:hAnsi="Calibri" w:cs="Times New Roman"/>
          <w:i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1"/>
        <w:gridCol w:w="4638"/>
        <w:gridCol w:w="1045"/>
        <w:gridCol w:w="3366"/>
      </w:tblGrid>
      <w:tr w:rsidR="00260B66" w:rsidTr="0021375C">
        <w:trPr>
          <w:jc w:val="center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/>
            <w:vAlign w:val="center"/>
          </w:tcPr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</w:p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UČITELJSKO VIJEĆE -</w:t>
            </w:r>
          </w:p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STRUČNI AKTIVI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/>
            <w:vAlign w:val="center"/>
            <w:hideMark/>
          </w:tcPr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T        E       M      E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/>
            <w:vAlign w:val="center"/>
            <w:hideMark/>
          </w:tcPr>
          <w:p w:rsidR="00260B66" w:rsidRDefault="00260B66">
            <w:pPr>
              <w:pStyle w:val="xl40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 w:line="276" w:lineRule="auto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VRIJEME- mjesec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/>
            <w:vAlign w:val="center"/>
            <w:hideMark/>
          </w:tcPr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NOSIOCI  TEME</w:t>
            </w:r>
          </w:p>
        </w:tc>
      </w:tr>
      <w:tr w:rsidR="00260B66" w:rsidTr="0021375C">
        <w:trPr>
          <w:jc w:val="center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UČITELJSKO</w:t>
            </w:r>
          </w:p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VIJEĆE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66" w:rsidRDefault="00260B66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  </w:t>
            </w:r>
          </w:p>
          <w:p w:rsidR="00260B66" w:rsidRDefault="00260B66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dokumentacija</w:t>
            </w:r>
          </w:p>
          <w:p w:rsidR="00260B66" w:rsidRDefault="00260B66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 Za učenike s teškoćama u razvoju, planov  za </w:t>
            </w:r>
          </w:p>
          <w:p w:rsidR="00260B66" w:rsidRDefault="00260B66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Učenike koji rade po PP i za one koji imaju IP</w:t>
            </w:r>
          </w:p>
          <w:p w:rsidR="00260B66" w:rsidRDefault="00260B66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- pripreme</w:t>
            </w:r>
          </w:p>
          <w:p w:rsidR="00260B66" w:rsidRDefault="00260B66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- vođenje e- dnevnika</w:t>
            </w:r>
          </w:p>
          <w:p w:rsidR="00260B66" w:rsidRDefault="00260B66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9.</w:t>
            </w:r>
          </w:p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66" w:rsidRDefault="00260B66">
            <w:pPr>
              <w:spacing w:before="10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Svi učitelji</w:t>
            </w:r>
          </w:p>
          <w:p w:rsidR="00260B66" w:rsidRDefault="00260B66">
            <w:pPr>
              <w:spacing w:before="10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Nevenka Sinković, pedagoginja</w:t>
            </w:r>
          </w:p>
          <w:p w:rsidR="00260B66" w:rsidRDefault="00260B66">
            <w:pPr>
              <w:spacing w:before="10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260B66" w:rsidTr="0021375C">
        <w:trPr>
          <w:jc w:val="center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66" w:rsidRDefault="00260B66">
            <w:pPr>
              <w:spacing w:line="276" w:lineRule="auto"/>
              <w:ind w:left="252" w:hanging="252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  <w:p w:rsidR="00260B66" w:rsidRDefault="00260B66">
            <w:pPr>
              <w:spacing w:line="276" w:lineRule="auto"/>
              <w:ind w:left="252" w:hanging="252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Sve što nas zanima:</w:t>
            </w:r>
            <w:r w:rsidR="0021375C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“ ŠKOLA ZA ŽIVOT“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spacing w:before="10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GOST predavač iz eksperimentalne škol Brestovec Orehovički, mentorica ili ravnatelj</w:t>
            </w:r>
          </w:p>
          <w:p w:rsidR="00260B66" w:rsidRDefault="00260B66">
            <w:pPr>
              <w:spacing w:before="10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21375C" w:rsidTr="0021375C">
        <w:trPr>
          <w:jc w:val="center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5C" w:rsidRDefault="0021375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5C" w:rsidRDefault="0021375C">
            <w:pPr>
              <w:spacing w:line="276" w:lineRule="auto"/>
              <w:ind w:left="252" w:hanging="252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Digitalna demencija / Manfred Spitzer/ -prezentacija knjige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5C" w:rsidRDefault="0021375C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5C" w:rsidRDefault="0021375C">
            <w:pPr>
              <w:spacing w:before="10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Kristina Varžić, knjižničarka</w:t>
            </w:r>
          </w:p>
        </w:tc>
      </w:tr>
      <w:tr w:rsidR="00260B66" w:rsidTr="0021375C">
        <w:trPr>
          <w:jc w:val="center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„Škola za život“ – naša iskustva na kraju nastavne godine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66" w:rsidRDefault="0021375C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6</w:t>
            </w:r>
          </w:p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spacing w:before="10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260B66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Učitelji-svi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koji su radili u prvim, petim i sedmim razredima</w:t>
            </w:r>
          </w:p>
        </w:tc>
      </w:tr>
      <w:tr w:rsidR="00260B66" w:rsidTr="0021375C">
        <w:trPr>
          <w:jc w:val="center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rPr>
                <w:sz w:val="20"/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rPr>
                <w:sz w:val="20"/>
                <w:szCs w:val="20"/>
              </w:rPr>
            </w:pPr>
          </w:p>
        </w:tc>
      </w:tr>
      <w:tr w:rsidR="00260B66" w:rsidTr="0021375C">
        <w:trPr>
          <w:jc w:val="center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STRUČNO VIJEĆE</w:t>
            </w:r>
          </w:p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RAZREDNE</w:t>
            </w:r>
          </w:p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NASTAVE</w:t>
            </w:r>
          </w:p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/Voditeljica</w:t>
            </w:r>
          </w:p>
          <w:p w:rsidR="00260B66" w:rsidRDefault="0056200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Ivanka Kovač</w:t>
            </w:r>
            <w:r w:rsidR="00260B66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66" w:rsidRDefault="00271D7E">
            <w:r>
              <w:t xml:space="preserve"> Kurikulum za šk.god.2020./2021</w:t>
            </w:r>
            <w:r w:rsidR="00260B66">
              <w:t>.</w:t>
            </w:r>
          </w:p>
          <w:p w:rsidR="00260B66" w:rsidRDefault="00260B66">
            <w:r>
              <w:t xml:space="preserve"> Godišnji plan i program RN</w:t>
            </w:r>
          </w:p>
          <w:p w:rsidR="00260B66" w:rsidRDefault="00260B66">
            <w:r>
              <w:t xml:space="preserve"> Donošenje godišnjeg plana stručnog vijeća      </w:t>
            </w:r>
          </w:p>
          <w:p w:rsidR="00260B66" w:rsidRDefault="00271D7E">
            <w:pPr>
              <w:rPr>
                <w:b/>
              </w:rPr>
            </w:pPr>
            <w:r>
              <w:t xml:space="preserve">  za šk.god.2020./2021</w:t>
            </w:r>
          </w:p>
          <w:p w:rsidR="00260B66" w:rsidRDefault="00260B66">
            <w:pPr>
              <w:pStyle w:val="ListParagraph"/>
              <w:spacing w:line="276" w:lineRule="auto"/>
              <w:ind w:left="1080"/>
              <w:contextualSpacing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9.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:rsidR="00260B66" w:rsidRDefault="00562002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Svi, Ivanka Kovač</w:t>
            </w:r>
          </w:p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260B66" w:rsidTr="0021375C">
        <w:trPr>
          <w:jc w:val="center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05" w:rsidRPr="001B0719" w:rsidRDefault="009C0505" w:rsidP="009C0505">
            <w:pPr>
              <w:rPr>
                <w:b/>
              </w:rPr>
            </w:pPr>
            <w:r w:rsidRPr="00D84A8D">
              <w:rPr>
                <w:b/>
              </w:rPr>
              <w:t>Hagioterapi</w:t>
            </w:r>
            <w:r>
              <w:rPr>
                <w:b/>
              </w:rPr>
              <w:t>ja za prosvjetne djelatnike</w:t>
            </w:r>
          </w:p>
          <w:p w:rsidR="00260B66" w:rsidRDefault="00260B66" w:rsidP="0056200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C1FBB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   10</w:t>
            </w:r>
            <w:r w:rsidR="00260B66">
              <w:rPr>
                <w:rFonts w:ascii="Calibri" w:hAnsi="Calibri" w:cs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9C050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Predavač : </w:t>
            </w:r>
            <w:r>
              <w:t>hagioasistentica Lana Poljak Branisavljević</w:t>
            </w:r>
          </w:p>
        </w:tc>
      </w:tr>
      <w:tr w:rsidR="00260B66" w:rsidTr="0021375C">
        <w:trPr>
          <w:jc w:val="center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Analiza uspjeha i vladanja na kraju I.obrazovnog razdoblja</w:t>
            </w:r>
          </w:p>
          <w:p w:rsidR="009C0505" w:rsidRDefault="009C05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3E18">
              <w:rPr>
                <w:b/>
                <w:bCs/>
              </w:rPr>
              <w:t>Drugačija lektira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   12.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Svi učitelji</w:t>
            </w:r>
          </w:p>
          <w:p w:rsidR="009C0505" w:rsidRDefault="009C050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t>učiteljica Sandra Majsec</w:t>
            </w:r>
            <w:bookmarkStart w:id="0" w:name="_GoBack"/>
            <w:bookmarkEnd w:id="0"/>
          </w:p>
        </w:tc>
      </w:tr>
      <w:tr w:rsidR="00260B66" w:rsidTr="0021375C">
        <w:trPr>
          <w:jc w:val="center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Razvoj modela rane odgojno – obrazovne intervencije u OŠ –  nastavak rada na projektu</w:t>
            </w:r>
          </w:p>
          <w:p w:rsidR="00260B66" w:rsidRDefault="00260B66" w:rsidP="00722E9D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Analiza dobivenih rezultata u 3.mj.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:rsidR="00260B66" w:rsidRDefault="009C050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   12. i 3</w:t>
            </w:r>
            <w:r w:rsidR="00260B66">
              <w:rPr>
                <w:rFonts w:ascii="Calibri" w:hAnsi="Calibri" w:cs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66" w:rsidRDefault="00260B6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260B66" w:rsidRDefault="00260B6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psihologinja Ljerka Lihter</w:t>
            </w:r>
          </w:p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260B66" w:rsidTr="0021375C">
        <w:trPr>
          <w:jc w:val="center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9C0505">
            <w:pPr>
              <w:rPr>
                <w:rFonts w:ascii="Calibri" w:hAnsi="Calibri" w:cs="Calibri"/>
                <w:sz w:val="22"/>
                <w:szCs w:val="22"/>
              </w:rPr>
            </w:pPr>
            <w:r w:rsidRPr="0028752A">
              <w:rPr>
                <w:b/>
              </w:rPr>
              <w:t>eTwinning projekt-sveti Franjo Asiški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C1FBB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     1</w:t>
            </w:r>
            <w:r w:rsidR="00260B66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505" w:rsidRPr="0028752A" w:rsidRDefault="002C1FBB" w:rsidP="009C0505">
            <w:pPr>
              <w:rPr>
                <w:bCs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Pred</w:t>
            </w:r>
            <w:r w:rsidR="009C0505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avač: </w:t>
            </w:r>
            <w:r w:rsidR="009C0505" w:rsidRPr="0028752A">
              <w:rPr>
                <w:bCs/>
              </w:rPr>
              <w:t>magistra teologije Katarina Paić</w:t>
            </w:r>
          </w:p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2C1FBB" w:rsidTr="0021375C">
        <w:trPr>
          <w:jc w:val="center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BB" w:rsidRDefault="002C1FBB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BB" w:rsidRPr="00D84A8D" w:rsidRDefault="002C1FBB">
            <w:pPr>
              <w:rPr>
                <w:b/>
              </w:rPr>
            </w:pPr>
            <w:r w:rsidRPr="00D84A8D">
              <w:rPr>
                <w:b/>
              </w:rPr>
              <w:t>Hagioterapi</w:t>
            </w:r>
            <w:r>
              <w:rPr>
                <w:b/>
              </w:rPr>
              <w:t>ja za prosvjetne djelatnike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BB" w:rsidRDefault="002C1FBB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      4.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BB" w:rsidRDefault="002C1FBB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t>Lana Poljak Branisavljević, hagioasistent</w:t>
            </w:r>
          </w:p>
        </w:tc>
      </w:tr>
      <w:tr w:rsidR="00260B66" w:rsidTr="0021375C">
        <w:trPr>
          <w:jc w:val="center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Dogovor za kazalište i terensku nastavu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r w:rsidR="0021375C">
              <w:rPr>
                <w:rFonts w:ascii="Calibri" w:hAnsi="Calibri" w:cs="Calibri"/>
                <w:sz w:val="22"/>
                <w:szCs w:val="22"/>
                <w:lang w:eastAsia="en-US"/>
              </w:rPr>
              <w:t>Tijekom godine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Pr="002C1FBB" w:rsidRDefault="002C1FBB" w:rsidP="002C1FBB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I.</w:t>
            </w:r>
            <w:r w:rsidRPr="002C1FBB">
              <w:rPr>
                <w:rFonts w:ascii="Calibri" w:hAnsi="Calibri" w:cs="Calibri"/>
                <w:sz w:val="22"/>
                <w:szCs w:val="22"/>
                <w:lang w:eastAsia="en-US"/>
              </w:rPr>
              <w:t>Kovač</w:t>
            </w:r>
            <w:r w:rsidR="00260B66" w:rsidRPr="002C1FBB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i učitelji</w:t>
            </w:r>
          </w:p>
        </w:tc>
      </w:tr>
      <w:tr w:rsidR="00260B66" w:rsidTr="0021375C">
        <w:trPr>
          <w:trHeight w:val="77"/>
          <w:jc w:val="center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Analiza uspjeha</w:t>
            </w:r>
            <w:r w:rsidR="009C0505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i vladanja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na kraju šk. god.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Svi, stručna služba</w:t>
            </w:r>
          </w:p>
        </w:tc>
      </w:tr>
      <w:tr w:rsidR="00260B66" w:rsidTr="0021375C">
        <w:trPr>
          <w:jc w:val="center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lastRenderedPageBreak/>
              <w:t>STRUČNA VIJEĆA</w:t>
            </w:r>
          </w:p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PRIRODOSLOVNO</w:t>
            </w:r>
          </w:p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MATEMATI</w:t>
            </w:r>
          </w:p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ČKOG</w:t>
            </w:r>
          </w:p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PODRUČJA</w:t>
            </w:r>
          </w:p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/Voditeljica</w:t>
            </w:r>
          </w:p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Lidija Gradečak/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spacing w:line="276" w:lineRule="auto"/>
              <w:ind w:left="708" w:hanging="708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Planiranje i programiranje, izrada operativnih</w:t>
            </w:r>
          </w:p>
          <w:p w:rsidR="00260B66" w:rsidRDefault="00260B66">
            <w:pPr>
              <w:spacing w:line="276" w:lineRule="auto"/>
              <w:ind w:left="708" w:hanging="708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planova i korelacija među predmetima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Svi učitelji - - matematike, fizike, biologije, kemije, geografije, tehničke kulture</w:t>
            </w:r>
          </w:p>
        </w:tc>
      </w:tr>
      <w:tr w:rsidR="00260B66" w:rsidTr="0021375C">
        <w:trPr>
          <w:jc w:val="center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Predavanje i radionica na temu-</w:t>
            </w:r>
          </w:p>
          <w:p w:rsidR="00260B66" w:rsidRDefault="00260B66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Astronomija</w:t>
            </w:r>
          </w:p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Lokalno i astronomsko vrijeme</w:t>
            </w:r>
          </w:p>
          <w:p w:rsidR="00260B66" w:rsidRDefault="00260B66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Paralaksa(kut,udaljenost)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Ivan Botica i Neven Gradečak</w:t>
            </w:r>
          </w:p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260B66" w:rsidTr="0021375C">
        <w:trPr>
          <w:jc w:val="center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Dimenzije u svemiru i potencije broja deset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Lidija Gradečak</w:t>
            </w:r>
          </w:p>
        </w:tc>
      </w:tr>
      <w:tr w:rsidR="00260B66" w:rsidTr="0021375C">
        <w:trPr>
          <w:jc w:val="center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Vodik-najrasprostranjeniji element svemira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Jadranka Tepeš</w:t>
            </w:r>
          </w:p>
        </w:tc>
      </w:tr>
      <w:tr w:rsidR="00260B66" w:rsidTr="0021375C">
        <w:trPr>
          <w:trHeight w:val="70"/>
          <w:jc w:val="center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Organizacija školskih natjecanja iz matematike, biologije, kemije i fizike, geografije, matematike, tehničke kulture i informatike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1.-2.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Svi učitelji</w:t>
            </w:r>
          </w:p>
        </w:tc>
      </w:tr>
      <w:tr w:rsidR="00260B66" w:rsidTr="0021375C">
        <w:trPr>
          <w:jc w:val="center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Optički instrumenti u astronomiji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Valentina Bubnjar</w:t>
            </w:r>
          </w:p>
        </w:tc>
      </w:tr>
      <w:tr w:rsidR="00260B66" w:rsidTr="0021375C">
        <w:trPr>
          <w:jc w:val="center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spacing w:line="276" w:lineRule="auto"/>
              <w:ind w:left="708" w:hanging="708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Organizacija i provođenje Međunarodnog natjecanja Klokan bez granica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3.-4.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Matematičari- L.Gradečak, V.Bubnjar i I. Botica</w:t>
            </w:r>
          </w:p>
        </w:tc>
      </w:tr>
      <w:tr w:rsidR="00260B66" w:rsidTr="0021375C">
        <w:trPr>
          <w:jc w:val="center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spacing w:line="276" w:lineRule="auto"/>
              <w:ind w:left="708" w:hanging="708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Evolucija zvijezda i Sunčevog sustava(Kozmologija)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Silvija Bartulović i Milka Gajski</w:t>
            </w:r>
          </w:p>
        </w:tc>
      </w:tr>
      <w:tr w:rsidR="00260B66" w:rsidTr="0021375C">
        <w:trPr>
          <w:jc w:val="center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spacing w:line="276" w:lineRule="auto"/>
              <w:ind w:left="708" w:hanging="708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Zvjezdane karte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Božena Belanović</w:t>
            </w:r>
          </w:p>
        </w:tc>
      </w:tr>
      <w:tr w:rsidR="00260B66" w:rsidTr="0021375C">
        <w:trPr>
          <w:trHeight w:val="927"/>
          <w:jc w:val="center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spacing w:line="276" w:lineRule="auto"/>
              <w:ind w:left="708" w:hanging="708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Praćenje stručne periodike</w:t>
            </w:r>
          </w:p>
          <w:p w:rsidR="00260B66" w:rsidRDefault="00260B66">
            <w:pPr>
              <w:spacing w:line="276" w:lineRule="auto"/>
              <w:ind w:left="708" w:hanging="708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MiŠ, Matematičko-fizički list,itd, Drvo znanja, </w:t>
            </w:r>
          </w:p>
          <w:p w:rsidR="00260B66" w:rsidRDefault="00260B66">
            <w:pPr>
              <w:spacing w:line="276" w:lineRule="auto"/>
              <w:ind w:left="708" w:hanging="708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Izvješća sa stručnih skupova i seminara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Cijele šk. god.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Svi učitelji</w:t>
            </w:r>
          </w:p>
        </w:tc>
      </w:tr>
      <w:tr w:rsidR="00260B66" w:rsidTr="0021375C">
        <w:trPr>
          <w:trHeight w:val="1529"/>
          <w:jc w:val="center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STRUČNO   VIJEĆE</w:t>
            </w:r>
          </w:p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JEZIČNO-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UMJETNI-</w:t>
            </w:r>
          </w:p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ČKOG</w:t>
            </w:r>
          </w:p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PODRUČJA</w:t>
            </w:r>
          </w:p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/Voditeljica</w:t>
            </w:r>
          </w:p>
          <w:p w:rsidR="00260B66" w:rsidRDefault="00260B66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       Kristina            Varžić/</w:t>
            </w:r>
          </w:p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B66" w:rsidRDefault="00260B66" w:rsidP="00722E9D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Planiranje rada </w:t>
            </w:r>
            <w:r w:rsidR="00271D7E">
              <w:rPr>
                <w:rFonts w:ascii="Calibri" w:hAnsi="Calibri" w:cs="Calibri"/>
                <w:sz w:val="22"/>
                <w:szCs w:val="22"/>
                <w:lang w:eastAsia="en-US"/>
              </w:rPr>
              <w:t>stručnog vijeća za šk. god. 2020./21</w:t>
            </w:r>
            <w:r w:rsidR="00051653">
              <w:rPr>
                <w:rFonts w:ascii="Calibri" w:hAnsi="Calibri" w:cs="Calibri"/>
                <w:sz w:val="22"/>
                <w:szCs w:val="22"/>
                <w:lang w:eastAsia="en-US"/>
              </w:rPr>
              <w:t>.</w:t>
            </w:r>
          </w:p>
          <w:p w:rsidR="0040005E" w:rsidRPr="0040005E" w:rsidRDefault="0040005E" w:rsidP="00722E9D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40005E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Debata u nastavi</w:t>
            </w:r>
          </w:p>
          <w:p w:rsidR="00260B66" w:rsidRDefault="00260B66" w:rsidP="00722E9D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Dogovor o aktivnostima za Božić, Fašnik,  Valentinovo, Svjetski dan plesa </w:t>
            </w:r>
          </w:p>
          <w:p w:rsidR="00260B66" w:rsidRDefault="00260B66" w:rsidP="00722E9D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Posjet izložbama, kazalištima, terenska nastava – dogovor</w:t>
            </w:r>
          </w:p>
          <w:p w:rsidR="00260B66" w:rsidRDefault="00260B66" w:rsidP="00722E9D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Natječaji – dogovor</w:t>
            </w:r>
          </w:p>
          <w:p w:rsidR="00260B66" w:rsidRDefault="00260B66" w:rsidP="00722E9D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Mjesec hrvatske knjige (književni susreti, čitalačke aktivnosti, Kviz za poticanje čitanja, Interliber).</w:t>
            </w:r>
          </w:p>
          <w:p w:rsidR="00260B66" w:rsidRDefault="00051653" w:rsidP="00722E9D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11</w:t>
            </w:r>
            <w:r w:rsidR="00260B66">
              <w:rPr>
                <w:rFonts w:ascii="Calibri" w:hAnsi="Calibri" w:cs="Calibri"/>
                <w:sz w:val="22"/>
                <w:szCs w:val="22"/>
                <w:lang w:eastAsia="en-US"/>
              </w:rPr>
              <w:t>. Večer zavičajne poezije – planiranje i prijedlozi</w:t>
            </w:r>
          </w:p>
          <w:p w:rsidR="00260B66" w:rsidRDefault="00260B66" w:rsidP="00722E9D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Izvješća sa seminara i stručnih skupova</w:t>
            </w:r>
          </w:p>
          <w:p w:rsidR="00260B66" w:rsidRDefault="00260B66" w:rsidP="00722E9D">
            <w:pPr>
              <w:pStyle w:val="ListParagraph"/>
              <w:numPr>
                <w:ilvl w:val="0"/>
                <w:numId w:val="3"/>
              </w:numPr>
              <w:spacing w:before="80" w:line="276" w:lineRule="auto"/>
              <w:contextualSpacing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Evaluacija rada Vijeća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66" w:rsidRDefault="00260B66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9.</w:t>
            </w:r>
          </w:p>
          <w:p w:rsidR="00260B66" w:rsidRDefault="0040005E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11.</w:t>
            </w:r>
          </w:p>
          <w:p w:rsidR="0040005E" w:rsidRDefault="0040005E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:rsidR="00260B66" w:rsidRDefault="0040005E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tijekom</w:t>
            </w:r>
          </w:p>
          <w:p w:rsidR="00260B66" w:rsidRDefault="0040005E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godine</w:t>
            </w:r>
          </w:p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  </w:t>
            </w:r>
          </w:p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:rsidR="0040005E" w:rsidRDefault="0040005E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tijekom</w:t>
            </w:r>
          </w:p>
          <w:p w:rsidR="00260B66" w:rsidRDefault="0040005E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godine</w:t>
            </w:r>
          </w:p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  </w:t>
            </w:r>
          </w:p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:rsidR="0040005E" w:rsidRDefault="00260B66" w:rsidP="0040005E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 </w:t>
            </w:r>
          </w:p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svi učitelji vijeća, pedagoginja</w:t>
            </w:r>
          </w:p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:rsidR="00260B66" w:rsidRDefault="0040005E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radionica za članove SVJUP</w:t>
            </w:r>
          </w:p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knjižničarka, svi učitelji vijeća, svi razrednici, pedagoginja</w:t>
            </w:r>
          </w:p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svi učitelji vijeća</w:t>
            </w:r>
          </w:p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knjižničarka</w:t>
            </w:r>
          </w:p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pedagoginja i knjižničarka </w:t>
            </w:r>
          </w:p>
          <w:p w:rsidR="00271D7E" w:rsidRDefault="00271D7E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svi učitelji vijeća</w:t>
            </w:r>
          </w:p>
          <w:p w:rsidR="00260B66" w:rsidRDefault="00260B66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:rsidR="008D0674" w:rsidRDefault="008D0674"/>
    <w:p w:rsidR="00BC5C8C" w:rsidRDefault="00BC5C8C"/>
    <w:p w:rsidR="00BC5C8C" w:rsidRDefault="00BC5C8C"/>
    <w:p w:rsidR="00BC5C8C" w:rsidRDefault="00BC5C8C"/>
    <w:p w:rsidR="00BC5C8C" w:rsidRDefault="00BC5C8C"/>
    <w:p w:rsidR="00BC5C8C" w:rsidRDefault="00BC5C8C"/>
    <w:p w:rsidR="00BC5C8C" w:rsidRDefault="00BC5C8C"/>
    <w:p w:rsidR="00BC5C8C" w:rsidRDefault="00BC5C8C"/>
    <w:p w:rsidR="00BC5C8C" w:rsidRDefault="00BC5C8C"/>
    <w:p w:rsidR="00BC5C8C" w:rsidRDefault="00BC5C8C"/>
    <w:p w:rsidR="00BC5C8C" w:rsidRDefault="00BC5C8C"/>
    <w:p w:rsidR="00BC5C8C" w:rsidRDefault="00BC5C8C"/>
    <w:p w:rsidR="00BC5C8C" w:rsidRDefault="00BC5C8C"/>
    <w:p w:rsidR="00BC5C8C" w:rsidRDefault="00BC5C8C"/>
    <w:p w:rsidR="00BC5C8C" w:rsidRDefault="00BC5C8C" w:rsidP="00BC5C8C">
      <w:pPr>
        <w:pStyle w:val="BodyText"/>
        <w:jc w:val="left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8.  OSTALE ODGOJNO OBRAZOVNE AKTIVNOSTI</w:t>
      </w:r>
    </w:p>
    <w:p w:rsidR="00BC5C8C" w:rsidRDefault="00BC5C8C" w:rsidP="00BC5C8C">
      <w:pPr>
        <w:rPr>
          <w:rFonts w:ascii="Calibri" w:hAnsi="Calibri" w:cs="Arial"/>
          <w:b/>
          <w:bCs/>
          <w:i/>
          <w:sz w:val="22"/>
          <w:szCs w:val="22"/>
          <w:lang w:val="pt-BR"/>
        </w:rPr>
      </w:pPr>
    </w:p>
    <w:p w:rsidR="00BC5C8C" w:rsidRDefault="00BC5C8C" w:rsidP="00BC5C8C">
      <w:pPr>
        <w:numPr>
          <w:ilvl w:val="1"/>
          <w:numId w:val="5"/>
        </w:numPr>
        <w:tabs>
          <w:tab w:val="num" w:pos="426"/>
        </w:tabs>
        <w:ind w:hanging="720"/>
        <w:rPr>
          <w:rFonts w:ascii="Calibri" w:hAnsi="Calibri" w:cs="Arial"/>
          <w:b/>
          <w:bCs/>
        </w:rPr>
      </w:pPr>
      <w:r>
        <w:rPr>
          <w:rFonts w:ascii="Calibri" w:hAnsi="Calibri" w:cs="Arial"/>
          <w:b/>
          <w:bCs/>
        </w:rPr>
        <w:t>RAD  PO  PRILAGOĐENIM PROGRAMIMA</w:t>
      </w:r>
    </w:p>
    <w:p w:rsidR="00BC5C8C" w:rsidRDefault="00BC5C8C" w:rsidP="00BC5C8C">
      <w:pPr>
        <w:ind w:left="720"/>
        <w:rPr>
          <w:rFonts w:ascii="Calibri" w:hAnsi="Calibri" w:cs="Arial"/>
          <w:b/>
          <w:bCs/>
        </w:rPr>
      </w:pPr>
    </w:p>
    <w:p w:rsidR="00BC5C8C" w:rsidRDefault="00BC5C8C" w:rsidP="00BC5C8C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Svi učitelji razredne i predmetne nastave imaju izrađene prilagođene programe rada za svakog  učenika koji ima rješenje za rad po prilagođenom programu. </w:t>
      </w:r>
      <w:r w:rsidRPr="00BC5C8C">
        <w:rPr>
          <w:rFonts w:ascii="Calibri" w:hAnsi="Calibri" w:cs="Arial"/>
          <w:b/>
          <w:sz w:val="22"/>
          <w:szCs w:val="22"/>
        </w:rPr>
        <w:t>Ukupno 23 učenika ove šk. godine</w:t>
      </w:r>
      <w:r>
        <w:rPr>
          <w:rFonts w:ascii="Calibri" w:hAnsi="Calibri" w:cs="Arial"/>
          <w:sz w:val="22"/>
          <w:szCs w:val="22"/>
        </w:rPr>
        <w:t xml:space="preserve"> imaju  rješenje, 18 za PP ( prilagođeni program)  a 5 učenika ima individualizirani pristup u radu - IP</w:t>
      </w:r>
    </w:p>
    <w:p w:rsidR="00BC5C8C" w:rsidRDefault="00BC5C8C" w:rsidP="00BC5C8C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S učenicima po PP nastojimo raditi tako da im pripremamo primjerene zadatke i pomažemo im u svladavanju prilagođenih sadržaja.  Jedna učenica</w:t>
      </w:r>
      <w:r w:rsidR="00C46384">
        <w:rPr>
          <w:rFonts w:ascii="Calibri" w:hAnsi="Calibri" w:cs="Arial"/>
          <w:sz w:val="22"/>
          <w:szCs w:val="22"/>
        </w:rPr>
        <w:t xml:space="preserve"> /slabovidna/</w:t>
      </w:r>
      <w:r>
        <w:rPr>
          <w:rFonts w:ascii="Calibri" w:hAnsi="Calibri" w:cs="Arial"/>
          <w:sz w:val="22"/>
          <w:szCs w:val="22"/>
        </w:rPr>
        <w:t xml:space="preserve"> ima pomoćnika u nastavi zahvaljujući projektu naše županije,  „Baltazar“4.</w:t>
      </w:r>
    </w:p>
    <w:p w:rsidR="00BC5C8C" w:rsidRDefault="00BC5C8C" w:rsidP="00BC5C8C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Za UČENIKE KOJI RADE S RJEŠENJEM PO REDOVITOM PROGRAMU UZ </w:t>
      </w:r>
      <w:r>
        <w:rPr>
          <w:rFonts w:ascii="Calibri" w:hAnsi="Calibri"/>
          <w:b/>
          <w:color w:val="FF0000"/>
          <w:sz w:val="22"/>
          <w:szCs w:val="22"/>
        </w:rPr>
        <w:t xml:space="preserve">PRILAGODBU SADRŽAJA  </w:t>
      </w:r>
      <w:r>
        <w:rPr>
          <w:rFonts w:ascii="Calibri" w:hAnsi="Calibri"/>
          <w:b/>
          <w:sz w:val="22"/>
          <w:szCs w:val="22"/>
        </w:rPr>
        <w:t xml:space="preserve">I </w:t>
      </w:r>
      <w:r>
        <w:rPr>
          <w:rFonts w:ascii="Calibri" w:hAnsi="Calibri"/>
          <w:b/>
          <w:color w:val="FF0000"/>
          <w:sz w:val="22"/>
          <w:szCs w:val="22"/>
        </w:rPr>
        <w:t xml:space="preserve">INDIVIDUALIZIRANE POSTUPKE </w:t>
      </w:r>
      <w:r>
        <w:rPr>
          <w:rFonts w:ascii="Calibri" w:hAnsi="Calibri"/>
          <w:b/>
          <w:sz w:val="22"/>
          <w:szCs w:val="22"/>
        </w:rPr>
        <w:t xml:space="preserve">( PP), KAO I ZA UČENIKE KOJI RADE S RJEŠENJEM PO REDOVITOM PROGRAMU UZ INDIVIDUALIZIRANE POSTUPKE ( IP) U ŠK. GOD.  2020./21. učitelji su uradili potrebne programe </w:t>
      </w:r>
      <w:r w:rsidR="00C46384">
        <w:rPr>
          <w:rFonts w:ascii="Calibri" w:hAnsi="Calibri"/>
          <w:b/>
          <w:sz w:val="22"/>
          <w:szCs w:val="22"/>
        </w:rPr>
        <w:t xml:space="preserve">odnosno </w:t>
      </w:r>
      <w:r>
        <w:rPr>
          <w:rFonts w:ascii="Calibri" w:hAnsi="Calibri"/>
          <w:b/>
          <w:sz w:val="22"/>
          <w:szCs w:val="22"/>
        </w:rPr>
        <w:t xml:space="preserve"> primjenjuju predložene metode rada</w:t>
      </w:r>
      <w:r w:rsidR="00C46384">
        <w:rPr>
          <w:rFonts w:ascii="Calibri" w:hAnsi="Calibri"/>
          <w:b/>
          <w:sz w:val="22"/>
          <w:szCs w:val="22"/>
        </w:rPr>
        <w:t>, a</w:t>
      </w:r>
      <w:r>
        <w:rPr>
          <w:rFonts w:ascii="Calibri" w:hAnsi="Calibri"/>
          <w:b/>
          <w:sz w:val="22"/>
          <w:szCs w:val="22"/>
        </w:rPr>
        <w:t xml:space="preserve"> o t</w:t>
      </w:r>
      <w:r w:rsidR="00C46384">
        <w:rPr>
          <w:rFonts w:ascii="Calibri" w:hAnsi="Calibri"/>
          <w:b/>
          <w:sz w:val="22"/>
          <w:szCs w:val="22"/>
        </w:rPr>
        <w:t xml:space="preserve">ome </w:t>
      </w:r>
      <w:r>
        <w:rPr>
          <w:rFonts w:ascii="Calibri" w:hAnsi="Calibri"/>
          <w:b/>
          <w:sz w:val="22"/>
          <w:szCs w:val="22"/>
        </w:rPr>
        <w:t xml:space="preserve"> vode </w:t>
      </w:r>
      <w:r w:rsidR="00C46384">
        <w:rPr>
          <w:rFonts w:ascii="Calibri" w:hAnsi="Calibri"/>
          <w:b/>
          <w:sz w:val="22"/>
          <w:szCs w:val="22"/>
        </w:rPr>
        <w:t xml:space="preserve"> i </w:t>
      </w:r>
      <w:r>
        <w:rPr>
          <w:rFonts w:ascii="Calibri" w:hAnsi="Calibri"/>
          <w:b/>
          <w:sz w:val="22"/>
          <w:szCs w:val="22"/>
        </w:rPr>
        <w:t>evidenciju u e-dnevniku.</w:t>
      </w:r>
    </w:p>
    <w:p w:rsidR="00BC5C8C" w:rsidRDefault="00BC5C8C"/>
    <w:sectPr w:rsidR="00BC5C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C76075"/>
    <w:multiLevelType w:val="hybridMultilevel"/>
    <w:tmpl w:val="5BF66A6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3C4CC7"/>
    <w:multiLevelType w:val="hybridMultilevel"/>
    <w:tmpl w:val="DE1ECA28"/>
    <w:lvl w:ilvl="0" w:tplc="FE745484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81C18A7"/>
    <w:multiLevelType w:val="hybridMultilevel"/>
    <w:tmpl w:val="E4CADF2C"/>
    <w:lvl w:ilvl="0" w:tplc="4ADE8294">
      <w:start w:val="1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C847BB"/>
    <w:multiLevelType w:val="hybridMultilevel"/>
    <w:tmpl w:val="1BCE09D2"/>
    <w:lvl w:ilvl="0" w:tplc="8B026EAC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7FA35706"/>
    <w:multiLevelType w:val="multilevel"/>
    <w:tmpl w:val="763EC80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num w:numId="1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F4"/>
    <w:rsid w:val="00051653"/>
    <w:rsid w:val="00201FF4"/>
    <w:rsid w:val="0021375C"/>
    <w:rsid w:val="00260B66"/>
    <w:rsid w:val="00271D7E"/>
    <w:rsid w:val="002C1FBB"/>
    <w:rsid w:val="0040005E"/>
    <w:rsid w:val="00562002"/>
    <w:rsid w:val="0068484A"/>
    <w:rsid w:val="008D0674"/>
    <w:rsid w:val="009C0505"/>
    <w:rsid w:val="00BC5C8C"/>
    <w:rsid w:val="00C4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64A0BA-5A76-460A-8983-3F09229C3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aliases w:val="uvlaka 2 Char,uvlaka 3 Char"/>
    <w:basedOn w:val="DefaultParagraphFont"/>
    <w:link w:val="BodyText"/>
    <w:semiHidden/>
    <w:locked/>
    <w:rsid w:val="00260B66"/>
    <w:rPr>
      <w:rFonts w:ascii="Arial" w:hAnsi="Arial" w:cs="Arial"/>
      <w:lang w:val="en-AU" w:eastAsia="x-none"/>
    </w:rPr>
  </w:style>
  <w:style w:type="paragraph" w:styleId="BodyText">
    <w:name w:val="Body Text"/>
    <w:aliases w:val="uvlaka 2,uvlaka 3"/>
    <w:basedOn w:val="Normal"/>
    <w:link w:val="BodyTextChar"/>
    <w:semiHidden/>
    <w:unhideWhenUsed/>
    <w:rsid w:val="00260B66"/>
    <w:pPr>
      <w:jc w:val="both"/>
    </w:pPr>
    <w:rPr>
      <w:rFonts w:ascii="Arial" w:eastAsiaTheme="minorHAnsi" w:hAnsi="Arial" w:cs="Arial"/>
      <w:sz w:val="22"/>
      <w:szCs w:val="22"/>
      <w:lang w:val="en-AU" w:eastAsia="x-none"/>
    </w:rPr>
  </w:style>
  <w:style w:type="character" w:customStyle="1" w:styleId="BodyTextChar1">
    <w:name w:val="Body Text Char1"/>
    <w:basedOn w:val="DefaultParagraphFont"/>
    <w:uiPriority w:val="99"/>
    <w:semiHidden/>
    <w:rsid w:val="00260B6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260B66"/>
    <w:pPr>
      <w:ind w:left="708"/>
    </w:pPr>
  </w:style>
  <w:style w:type="paragraph" w:customStyle="1" w:styleId="xl40">
    <w:name w:val="xl40"/>
    <w:basedOn w:val="Normal"/>
    <w:rsid w:val="00260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4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Računalo</dc:creator>
  <cp:keywords/>
  <dc:description/>
  <cp:lastModifiedBy>Računalo</cp:lastModifiedBy>
  <cp:revision>10</cp:revision>
  <dcterms:created xsi:type="dcterms:W3CDTF">2019-09-18T06:38:00Z</dcterms:created>
  <dcterms:modified xsi:type="dcterms:W3CDTF">2020-09-11T11:24:00Z</dcterms:modified>
</cp:coreProperties>
</file>